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3C75D4" w:rsidRDefault="006A0408" w:rsidP="006A0408">
      <w:pPr>
        <w:rPr>
          <w:rFonts w:ascii="Arial" w:hAnsi="Arial" w:cs="Arial"/>
          <w:sz w:val="20"/>
          <w:szCs w:val="20"/>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2AB4A1A5" w14:textId="77777777" w:rsidR="003C75D4" w:rsidRDefault="003C75D4" w:rsidP="003C75D4">
      <w:pPr>
        <w:spacing w:after="0" w:line="260" w:lineRule="exact"/>
        <w:rPr>
          <w:rFonts w:ascii="Arial" w:hAnsi="Arial" w:cs="Arial"/>
          <w:bCs/>
          <w:sz w:val="20"/>
          <w:szCs w:val="20"/>
        </w:rPr>
      </w:pPr>
      <w:r w:rsidRPr="00D20905">
        <w:rPr>
          <w:rFonts w:ascii="Arial" w:hAnsi="Arial" w:cs="Arial"/>
          <w:bCs/>
          <w:sz w:val="20"/>
          <w:szCs w:val="20"/>
        </w:rPr>
        <w:t xml:space="preserve">Til brug for monitering af fondens effekter er der ved udarbejdelsen af den første strategi udvalgt to </w:t>
      </w:r>
      <w:r>
        <w:rPr>
          <w:rFonts w:ascii="Arial" w:hAnsi="Arial" w:cs="Arial"/>
          <w:bCs/>
          <w:sz w:val="20"/>
          <w:szCs w:val="20"/>
        </w:rPr>
        <w:t xml:space="preserve">effektmål med tilhørende </w:t>
      </w:r>
      <w:r w:rsidRPr="00D20905">
        <w:rPr>
          <w:rFonts w:ascii="Arial" w:hAnsi="Arial" w:cs="Arial"/>
          <w:bCs/>
          <w:sz w:val="20"/>
          <w:szCs w:val="20"/>
        </w:rPr>
        <w:t xml:space="preserve">indikatorer for udviklingen af planteproduktionen. </w:t>
      </w:r>
    </w:p>
    <w:p w14:paraId="6EA9F74D" w14:textId="77777777" w:rsidR="003C75D4" w:rsidRDefault="003C75D4" w:rsidP="003C75D4">
      <w:pPr>
        <w:spacing w:after="0" w:line="260" w:lineRule="exact"/>
        <w:rPr>
          <w:rFonts w:ascii="Arial" w:hAnsi="Arial" w:cs="Arial"/>
          <w:bCs/>
          <w:sz w:val="20"/>
          <w:szCs w:val="20"/>
        </w:rPr>
      </w:pPr>
    </w:p>
    <w:p w14:paraId="0981464D" w14:textId="77777777" w:rsidR="003C75D4" w:rsidRPr="00D20905" w:rsidRDefault="003C75D4" w:rsidP="003C75D4">
      <w:pPr>
        <w:spacing w:after="0" w:line="260" w:lineRule="exact"/>
        <w:rPr>
          <w:rFonts w:ascii="Arial" w:hAnsi="Arial" w:cs="Arial"/>
          <w:bCs/>
          <w:sz w:val="20"/>
          <w:szCs w:val="20"/>
        </w:rPr>
      </w:pPr>
      <w:r w:rsidRPr="00D20905">
        <w:rPr>
          <w:rFonts w:ascii="Arial" w:hAnsi="Arial" w:cs="Arial"/>
          <w:bCs/>
          <w:sz w:val="20"/>
          <w:szCs w:val="20"/>
        </w:rPr>
        <w:t>Marker med afkrydsning</w:t>
      </w:r>
      <w:r>
        <w:rPr>
          <w:rFonts w:ascii="Arial" w:hAnsi="Arial" w:cs="Arial"/>
          <w:bCs/>
          <w:sz w:val="20"/>
          <w:szCs w:val="20"/>
        </w:rPr>
        <w:t>,</w:t>
      </w:r>
      <w:r w:rsidRPr="001C1AED">
        <w:rPr>
          <w:rFonts w:ascii="Arial" w:hAnsi="Arial" w:cs="Arial"/>
          <w:bCs/>
          <w:sz w:val="20"/>
          <w:szCs w:val="20"/>
        </w:rPr>
        <w:t xml:space="preserve"> </w:t>
      </w:r>
      <w:r w:rsidRPr="00D20905">
        <w:rPr>
          <w:rFonts w:ascii="Arial" w:hAnsi="Arial" w:cs="Arial"/>
          <w:bCs/>
          <w:sz w:val="20"/>
          <w:szCs w:val="20"/>
        </w:rPr>
        <w:t>om projektet understøtter en eller begge</w:t>
      </w:r>
      <w:r>
        <w:rPr>
          <w:rFonts w:ascii="Arial" w:hAnsi="Arial" w:cs="Arial"/>
          <w:bCs/>
          <w:sz w:val="20"/>
          <w:szCs w:val="20"/>
        </w:rPr>
        <w:t xml:space="preserve"> af disse mål</w:t>
      </w:r>
      <w:r w:rsidRPr="00D20905">
        <w:rPr>
          <w:rFonts w:ascii="Arial" w:hAnsi="Arial" w:cs="Arial"/>
          <w:bCs/>
          <w:sz w:val="20"/>
          <w:szCs w:val="20"/>
        </w:rPr>
        <w:t xml:space="preserve">. Hvis ikke kan et alternativ angives med ét eller få ord: </w:t>
      </w:r>
    </w:p>
    <w:p w14:paraId="3F72BF3B" w14:textId="77777777" w:rsidR="003C75D4" w:rsidRPr="00D20905" w:rsidRDefault="003C75D4" w:rsidP="003C75D4">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Content>
          <w:r w:rsidRPr="00D20905">
            <w:rPr>
              <w:rFonts w:ascii="Segoe UI Symbol" w:eastAsia="MS Gothic" w:hAnsi="Segoe UI Symbol" w:cs="Segoe UI Symbol"/>
              <w:bCs/>
              <w:sz w:val="20"/>
              <w:szCs w:val="20"/>
            </w:rPr>
            <w:t>☐</w:t>
          </w:r>
        </w:sdtContent>
      </w:sdt>
      <w:r w:rsidRPr="00D20905">
        <w:rPr>
          <w:rFonts w:ascii="Arial" w:hAnsi="Arial" w:cs="Arial"/>
          <w:bCs/>
          <w:sz w:val="20"/>
          <w:szCs w:val="20"/>
        </w:rPr>
        <w:t xml:space="preserve">  </w:t>
      </w:r>
      <w:r>
        <w:rPr>
          <w:rFonts w:ascii="Arial" w:hAnsi="Arial" w:cs="Arial"/>
          <w:bCs/>
          <w:sz w:val="20"/>
          <w:szCs w:val="20"/>
        </w:rPr>
        <w:t>Reduceret miljøpåvirkning – monitoreret ved udviklingen i p</w:t>
      </w:r>
      <w:r w:rsidRPr="00D20905">
        <w:rPr>
          <w:rFonts w:ascii="Arial" w:hAnsi="Arial" w:cs="Arial"/>
          <w:bCs/>
          <w:sz w:val="20"/>
          <w:szCs w:val="20"/>
        </w:rPr>
        <w:t>esticidanvendelse</w:t>
      </w:r>
      <w:r>
        <w:rPr>
          <w:rFonts w:ascii="Arial" w:hAnsi="Arial" w:cs="Arial"/>
          <w:bCs/>
          <w:sz w:val="20"/>
          <w:szCs w:val="20"/>
        </w:rPr>
        <w:t>, pesticidbelastningsindikatoren PBI</w:t>
      </w:r>
    </w:p>
    <w:p w14:paraId="301F0A4F" w14:textId="77777777" w:rsidR="003C75D4" w:rsidRPr="00D20905" w:rsidRDefault="003C75D4" w:rsidP="003C75D4">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Content>
          <w:r w:rsidRPr="00D20905">
            <w:rPr>
              <w:rFonts w:ascii="Segoe UI Symbol" w:eastAsia="MS Gothic" w:hAnsi="Segoe UI Symbol" w:cs="Segoe UI Symbol"/>
              <w:bCs/>
              <w:sz w:val="20"/>
              <w:szCs w:val="20"/>
            </w:rPr>
            <w:t>☐</w:t>
          </w:r>
        </w:sdtContent>
      </w:sdt>
      <w:r w:rsidRPr="00D20905">
        <w:rPr>
          <w:rFonts w:ascii="Arial" w:hAnsi="Arial" w:cs="Arial"/>
          <w:bCs/>
          <w:sz w:val="20"/>
          <w:szCs w:val="20"/>
        </w:rPr>
        <w:t xml:space="preserve">  </w:t>
      </w:r>
      <w:r>
        <w:rPr>
          <w:rFonts w:ascii="Arial" w:hAnsi="Arial" w:cs="Arial"/>
          <w:bCs/>
          <w:sz w:val="20"/>
          <w:szCs w:val="20"/>
        </w:rPr>
        <w:t>En konkurrencedygtig planteproduktion – monitoreret ved udviklingen i d</w:t>
      </w:r>
      <w:r w:rsidRPr="00D20905">
        <w:rPr>
          <w:rFonts w:ascii="Arial" w:hAnsi="Arial" w:cs="Arial"/>
          <w:bCs/>
          <w:sz w:val="20"/>
          <w:szCs w:val="20"/>
        </w:rPr>
        <w:t>riftsresultat / dækningsbidraget for planteproduktionen</w:t>
      </w:r>
      <w:r>
        <w:rPr>
          <w:rFonts w:ascii="Arial" w:hAnsi="Arial" w:cs="Arial"/>
          <w:bCs/>
          <w:sz w:val="20"/>
          <w:szCs w:val="20"/>
        </w:rPr>
        <w:t>, DB pr. hektar</w:t>
      </w:r>
    </w:p>
    <w:p w14:paraId="31DB444E" w14:textId="77777777" w:rsidR="003C75D4" w:rsidRPr="00C31CD3" w:rsidRDefault="003C75D4" w:rsidP="003C75D4">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Content>
          <w:r w:rsidRPr="00D20905">
            <w:rPr>
              <w:rFonts w:ascii="MS Gothic" w:eastAsia="MS Gothic" w:hAnsi="MS Gothic" w:cs="Arial" w:hint="eastAsia"/>
              <w:bCs/>
              <w:sz w:val="20"/>
              <w:szCs w:val="20"/>
            </w:rPr>
            <w:t>☐</w:t>
          </w:r>
        </w:sdtContent>
      </w:sdt>
      <w:r w:rsidRPr="00D20905">
        <w:rPr>
          <w:rFonts w:ascii="Arial" w:hAnsi="Arial" w:cs="Arial"/>
          <w:bCs/>
          <w:sz w:val="20"/>
          <w:szCs w:val="20"/>
        </w:rPr>
        <w:t xml:space="preserve">  Andet: Beskriv med ét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6D3C2B">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E6E9" w14:textId="77777777" w:rsidR="006D3C2B" w:rsidRDefault="006D3C2B" w:rsidP="00B962E9">
      <w:pPr>
        <w:spacing w:after="0" w:line="240" w:lineRule="auto"/>
      </w:pPr>
      <w:r>
        <w:separator/>
      </w:r>
    </w:p>
  </w:endnote>
  <w:endnote w:type="continuationSeparator" w:id="0">
    <w:p w14:paraId="3B7CB8AB" w14:textId="77777777" w:rsidR="006D3C2B" w:rsidRDefault="006D3C2B" w:rsidP="00B962E9">
      <w:pPr>
        <w:spacing w:after="0" w:line="240" w:lineRule="auto"/>
      </w:pPr>
      <w:r>
        <w:continuationSeparator/>
      </w:r>
    </w:p>
  </w:endnote>
  <w:endnote w:type="continuationNotice" w:id="1">
    <w:p w14:paraId="3C50F9C9" w14:textId="77777777" w:rsidR="006D3C2B" w:rsidRDefault="006D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A51" w14:textId="77777777" w:rsidR="006D3C2B" w:rsidRDefault="006D3C2B" w:rsidP="00B962E9">
      <w:pPr>
        <w:spacing w:after="0" w:line="240" w:lineRule="auto"/>
      </w:pPr>
      <w:r>
        <w:separator/>
      </w:r>
    </w:p>
  </w:footnote>
  <w:footnote w:type="continuationSeparator" w:id="0">
    <w:p w14:paraId="6ED44866" w14:textId="77777777" w:rsidR="006D3C2B" w:rsidRDefault="006D3C2B" w:rsidP="00B962E9">
      <w:pPr>
        <w:spacing w:after="0" w:line="240" w:lineRule="auto"/>
      </w:pPr>
      <w:r>
        <w:continuationSeparator/>
      </w:r>
    </w:p>
  </w:footnote>
  <w:footnote w:type="continuationNotice" w:id="1">
    <w:p w14:paraId="1CC2C5D4" w14:textId="77777777" w:rsidR="006D3C2B" w:rsidRDefault="006D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C6B5DD1" w:rsidR="00160F02" w:rsidRPr="005447BF" w:rsidRDefault="003C75D4" w:rsidP="00160F02">
    <w:pPr>
      <w:pStyle w:val="Sidehoved"/>
      <w:rPr>
        <w:rFonts w:ascii="Arial" w:hAnsi="Arial" w:cs="Arial"/>
        <w:b/>
        <w:bCs/>
        <w:sz w:val="20"/>
        <w:szCs w:val="20"/>
      </w:rPr>
    </w:pPr>
    <w:r>
      <w:rPr>
        <w:rFonts w:ascii="Arial" w:hAnsi="Arial" w:cs="Arial"/>
        <w:b/>
        <w:bCs/>
        <w:sz w:val="20"/>
        <w:szCs w:val="20"/>
      </w:rPr>
      <w:t xml:space="preserve">Planteafgiftsfonden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C75D4"/>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5BF9"/>
    <w:rsid w:val="004A7C8B"/>
    <w:rsid w:val="004A7CB2"/>
    <w:rsid w:val="004A7FF3"/>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13545</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3</cp:revision>
  <cp:lastPrinted>2024-04-25T11:53:00Z</cp:lastPrinted>
  <dcterms:created xsi:type="dcterms:W3CDTF">2024-04-25T16:40:00Z</dcterms:created>
  <dcterms:modified xsi:type="dcterms:W3CDTF">2024-04-26T06:44:00Z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